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7CBF">
        <w:rPr>
          <w:rFonts w:ascii="Times New Roman" w:hAnsi="Times New Roman" w:cs="Times New Roman"/>
          <w:b/>
          <w:sz w:val="32"/>
          <w:szCs w:val="32"/>
        </w:rPr>
        <w:t>Обеспечение образовательной деятельности объектами и помещени</w:t>
      </w:r>
      <w:r w:rsidRPr="00227CBF">
        <w:rPr>
          <w:rFonts w:ascii="Times New Roman" w:hAnsi="Times New Roman" w:cs="Times New Roman"/>
          <w:b/>
          <w:sz w:val="32"/>
          <w:szCs w:val="32"/>
        </w:rPr>
        <w:t>я</w:t>
      </w:r>
      <w:r w:rsidRPr="00227CBF">
        <w:rPr>
          <w:rFonts w:ascii="Times New Roman" w:hAnsi="Times New Roman" w:cs="Times New Roman"/>
          <w:b/>
          <w:sz w:val="32"/>
          <w:szCs w:val="32"/>
        </w:rPr>
        <w:t>ми социально-бытового назначения</w:t>
      </w:r>
    </w:p>
    <w:p w:rsidR="0099695F" w:rsidRPr="00227CBF" w:rsidRDefault="0099695F" w:rsidP="0099695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0"/>
        <w:gridCol w:w="3277"/>
        <w:gridCol w:w="2885"/>
        <w:gridCol w:w="3900"/>
      </w:tblGrid>
      <w:tr w:rsidR="009230E2" w:rsidRPr="00227CBF" w:rsidTr="00227CBF">
        <w:trPr>
          <w:cantSplit/>
          <w:trHeight w:val="121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Объекты и помещения  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Фактический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адрес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объектов и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помещений </w:t>
            </w:r>
          </w:p>
        </w:tc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организации-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собственника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>(арендодателя,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ссудодателя и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др.)     </w:t>
            </w:r>
          </w:p>
        </w:tc>
      </w:tr>
      <w:tr w:rsidR="009230E2" w:rsidRPr="00227CBF" w:rsidTr="00227CBF">
        <w:trPr>
          <w:cantSplit/>
          <w:trHeight w:val="24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230E2" w:rsidRPr="00227CBF" w:rsidTr="00227CBF">
        <w:trPr>
          <w:cantSplit/>
          <w:trHeight w:val="36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Помещения для работы 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медицинских работников</w:t>
            </w:r>
          </w:p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Медпункт</w:t>
            </w:r>
          </w:p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344095, г. Ростов – на – Дону, Первомайский ра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она, ул. Штахановского, д. 10/1 литер А</w:t>
            </w:r>
          </w:p>
        </w:tc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0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ГАПОУ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 «</w:t>
            </w:r>
            <w:r w:rsidR="00750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РКТМ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230E2" w:rsidRPr="00227CBF" w:rsidRDefault="009230E2" w:rsidP="0075034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5034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5034E">
              <w:rPr>
                <w:rFonts w:ascii="Times New Roman" w:hAnsi="Times New Roman" w:cs="Times New Roman"/>
                <w:sz w:val="24"/>
                <w:szCs w:val="24"/>
              </w:rPr>
              <w:t>Доктор у дома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9230E2" w:rsidRPr="00227CBF" w:rsidTr="00227CBF">
        <w:trPr>
          <w:cantSplit/>
          <w:trHeight w:val="24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Помещения для питания 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обучающихся, воспитанников и 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работников </w:t>
            </w:r>
          </w:p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Пищеблок </w:t>
            </w:r>
          </w:p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Столовое помещение (д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 группа, 1-11-е кла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сы) 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344095, г. Ростов – на – Дону, Первомайский ра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она, ул. Штахановского, д. 10/1 литер А</w:t>
            </w:r>
          </w:p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503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ГАПОУ РО «РКТМ»</w:t>
            </w:r>
          </w:p>
        </w:tc>
      </w:tr>
      <w:tr w:rsidR="009230E2" w:rsidRPr="00227CBF" w:rsidTr="00227CBF">
        <w:trPr>
          <w:cantSplit/>
          <w:trHeight w:val="24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3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Объекты хозяйственно- 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бытового и санитарно- 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гигиенического 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назначения 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344095, г. Ростов – на – Дону, Первомайский ра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она, ул. Штахановского, д. 10/1 литер А</w:t>
            </w:r>
          </w:p>
        </w:tc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ГАПОУ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РКТМ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230E2" w:rsidRPr="00227CBF" w:rsidTr="00227CBF">
        <w:trPr>
          <w:cantSplit/>
          <w:trHeight w:val="24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3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Объекты физической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культуры и спорта </w:t>
            </w:r>
          </w:p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344095, г. Ростов – на – Дону, Первомайский ра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она, ул. Штахановского, д. 10/1 литер А</w:t>
            </w:r>
          </w:p>
        </w:tc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ГАПОУ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РКТМ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230E2" w:rsidRPr="00227CBF" w:rsidTr="00227CBF">
        <w:trPr>
          <w:cantSplit/>
          <w:trHeight w:val="24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культурно-досугового назначения (акт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вый зал)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9230E2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344095, г. Ростов – на – Дону, Первомайский ра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она, ул. Штахановского, д. 10/1 литер А</w:t>
            </w:r>
          </w:p>
        </w:tc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0E2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ГАПОУ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РКТМ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9230E2" w:rsidRDefault="009230E2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Default="00227CBF">
      <w:pPr>
        <w:rPr>
          <w:rFonts w:ascii="Times New Roman" w:hAnsi="Times New Roman"/>
        </w:rPr>
      </w:pPr>
    </w:p>
    <w:p w:rsidR="00227CBF" w:rsidRPr="00227CBF" w:rsidRDefault="00227CBF">
      <w:pPr>
        <w:rPr>
          <w:rFonts w:ascii="Times New Roman" w:hAnsi="Times New Roman"/>
        </w:rPr>
      </w:pPr>
    </w:p>
    <w:p w:rsidR="00227CBF" w:rsidRPr="00227CBF" w:rsidRDefault="00227CBF" w:rsidP="00227CBF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7CBF">
        <w:rPr>
          <w:rFonts w:ascii="Times New Roman" w:hAnsi="Times New Roman" w:cs="Times New Roman"/>
          <w:b/>
          <w:sz w:val="32"/>
          <w:szCs w:val="32"/>
        </w:rPr>
        <w:lastRenderedPageBreak/>
        <w:t>Обеспечение образовательного процесса оборудованными учебными кабинетами, объектами для проведения практических занятий обр</w:t>
      </w:r>
      <w:r w:rsidRPr="00227CBF">
        <w:rPr>
          <w:rFonts w:ascii="Times New Roman" w:hAnsi="Times New Roman" w:cs="Times New Roman"/>
          <w:b/>
          <w:sz w:val="32"/>
          <w:szCs w:val="32"/>
        </w:rPr>
        <w:t>а</w:t>
      </w:r>
      <w:r w:rsidRPr="00227CBF">
        <w:rPr>
          <w:rFonts w:ascii="Times New Roman" w:hAnsi="Times New Roman" w:cs="Times New Roman"/>
          <w:b/>
          <w:sz w:val="32"/>
          <w:szCs w:val="32"/>
        </w:rPr>
        <w:t>зовательных программ</w:t>
      </w:r>
    </w:p>
    <w:p w:rsidR="00227CBF" w:rsidRPr="00227CBF" w:rsidRDefault="00227CBF" w:rsidP="00227CBF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60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"/>
        <w:gridCol w:w="3744"/>
        <w:gridCol w:w="2976"/>
        <w:gridCol w:w="3231"/>
      </w:tblGrid>
      <w:tr w:rsidR="00227CBF" w:rsidRPr="00227CBF" w:rsidTr="00227CBF">
        <w:trPr>
          <w:cantSplit/>
          <w:trHeight w:val="1485"/>
        </w:trPr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Уровень, ступень     образования, вид     образовательной программы (основная/дополнительная),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направление подготовки,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>специальность, профессия, наим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нование предмета,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дисциплины (модуля) в 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соответствии с учебным  планом         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оборудованных 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>учебных кабинетов,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объектов     для проведения  практических 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>занятий с перечнем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основного     оборудования   </w:t>
            </w: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Фактический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адрес 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учебных  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>кабинетов и</w:t>
            </w:r>
            <w:r w:rsidRPr="00227C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объектов  </w:t>
            </w:r>
          </w:p>
        </w:tc>
      </w:tr>
      <w:tr w:rsidR="00227CBF" w:rsidRPr="00227CBF" w:rsidTr="00227CBF">
        <w:trPr>
          <w:cantSplit/>
          <w:trHeight w:val="270"/>
        </w:trPr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27CBF" w:rsidRPr="00227CBF" w:rsidTr="00227CBF">
        <w:trPr>
          <w:cantSplit/>
          <w:trHeight w:val="810"/>
        </w:trPr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Основное и среднее (полное) о</w:t>
            </w:r>
            <w:r w:rsidRPr="00227C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227C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щее образование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CBF" w:rsidRPr="00227CBF" w:rsidTr="00227CBF">
        <w:trPr>
          <w:cantSplit/>
          <w:trHeight w:val="1739"/>
        </w:trPr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Химия/биология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химии/ биологии со стандартным набором основного оборудования</w:t>
            </w: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Default="00227CBF" w:rsidP="00E76F2E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344095, г. Ростов – на – Дону, Первомайский района, ул. Штахановского, д. 10/1 </w:t>
            </w: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 А</w:t>
            </w:r>
          </w:p>
        </w:tc>
      </w:tr>
      <w:tr w:rsidR="00227CBF" w:rsidRPr="00227CBF" w:rsidTr="00227CBF">
        <w:trPr>
          <w:cantSplit/>
          <w:trHeight w:val="1751"/>
        </w:trPr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физики со ста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дартным набором основн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оборудования</w:t>
            </w: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Default="00227CBF" w:rsidP="00E76F2E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344095, г. Ростов – на – Дону, Первомайский района, ул. Штахановского, д. 10/1</w:t>
            </w: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литер А</w:t>
            </w:r>
          </w:p>
        </w:tc>
      </w:tr>
      <w:tr w:rsidR="00227CBF" w:rsidRPr="00227CBF" w:rsidTr="00227CBF">
        <w:trPr>
          <w:cantSplit/>
          <w:trHeight w:val="1710"/>
        </w:trPr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информатики со стандартным набором о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новного оборудования</w:t>
            </w: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CBF" w:rsidRDefault="00227CBF" w:rsidP="00E76F2E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344095, г. Ростов – на – Дону, Первомайский района, ул. Штахановского, д. 10/1 </w:t>
            </w:r>
          </w:p>
          <w:p w:rsidR="00227CBF" w:rsidRPr="00227CBF" w:rsidRDefault="00227CBF" w:rsidP="00E76F2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 А</w:t>
            </w:r>
          </w:p>
        </w:tc>
      </w:tr>
    </w:tbl>
    <w:p w:rsidR="009230E2" w:rsidRPr="00227CBF" w:rsidRDefault="009230E2">
      <w:pPr>
        <w:rPr>
          <w:rFonts w:ascii="Times New Roman" w:hAnsi="Times New Roman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P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227CBF" w:rsidRP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p w:rsidR="0099695F" w:rsidRDefault="0099695F" w:rsidP="0099695F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7CBF">
        <w:rPr>
          <w:rFonts w:ascii="Times New Roman" w:hAnsi="Times New Roman" w:cs="Times New Roman"/>
          <w:b/>
          <w:sz w:val="32"/>
          <w:szCs w:val="32"/>
        </w:rPr>
        <w:t xml:space="preserve">Наличие учебной и учебно-методической литературы </w:t>
      </w:r>
    </w:p>
    <w:p w:rsidR="00227CBF" w:rsidRPr="00227CBF" w:rsidRDefault="00227CBF" w:rsidP="0099695F">
      <w:pPr>
        <w:pStyle w:val="ConsPlusNonformat"/>
        <w:jc w:val="center"/>
        <w:rPr>
          <w:rFonts w:ascii="Times New Roman" w:hAnsi="Times New Roman" w:cs="Times New Roman"/>
          <w:sz w:val="24"/>
        </w:rPr>
      </w:pPr>
    </w:p>
    <w:tbl>
      <w:tblPr>
        <w:tblW w:w="11058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"/>
        <w:gridCol w:w="3576"/>
        <w:gridCol w:w="2074"/>
        <w:gridCol w:w="1470"/>
        <w:gridCol w:w="1593"/>
        <w:gridCol w:w="1809"/>
      </w:tblGrid>
      <w:tr w:rsidR="0099695F" w:rsidRPr="00227CBF" w:rsidTr="00AD3C4D">
        <w:trPr>
          <w:cantSplit/>
          <w:trHeight w:val="480"/>
        </w:trPr>
        <w:tc>
          <w:tcPr>
            <w:tcW w:w="5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35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Уровень, ступень образов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>вид образовательной пр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(основная/дополнительная),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направление подготовки, 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специальность, профессия   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Объем фонда учебной и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учебно-методической 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литературы       </w:t>
            </w:r>
          </w:p>
        </w:tc>
        <w:tc>
          <w:tcPr>
            <w:tcW w:w="15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>экземпл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ров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>литературы на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одного  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>обучающ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гося,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>воспита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ника </w:t>
            </w:r>
          </w:p>
        </w:tc>
        <w:tc>
          <w:tcPr>
            <w:tcW w:w="18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Доля изд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ний,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изданных за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последние 10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лет, от 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общего  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количества 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экземпляров </w:t>
            </w:r>
          </w:p>
        </w:tc>
      </w:tr>
      <w:tr w:rsidR="0099695F" w:rsidRPr="00227CBF" w:rsidTr="00AD3C4D">
        <w:trPr>
          <w:cantSplit/>
          <w:trHeight w:val="720"/>
        </w:trPr>
        <w:tc>
          <w:tcPr>
            <w:tcW w:w="5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>наименований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ство 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br/>
              <w:t>экземпл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ров</w:t>
            </w:r>
          </w:p>
        </w:tc>
        <w:tc>
          <w:tcPr>
            <w:tcW w:w="15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95F" w:rsidRPr="00227CBF" w:rsidTr="00AD3C4D">
        <w:trPr>
          <w:cantSplit/>
          <w:trHeight w:val="24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2              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3     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4     </w:t>
            </w: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5      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6      </w:t>
            </w:r>
          </w:p>
        </w:tc>
      </w:tr>
      <w:tr w:rsidR="0099695F" w:rsidRPr="00227CBF" w:rsidTr="00AD3C4D">
        <w:trPr>
          <w:cantSplit/>
          <w:trHeight w:val="60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Дошкольное общее образ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99695F" w:rsidRPr="00227CBF" w:rsidTr="00AD3C4D">
        <w:trPr>
          <w:cantSplit/>
          <w:trHeight w:val="36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Начальное общее образов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520</w:t>
            </w: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9695F" w:rsidRPr="00227CBF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99695F" w:rsidRPr="00227CBF" w:rsidTr="00AD3C4D">
        <w:trPr>
          <w:cantSplit/>
          <w:trHeight w:val="240"/>
        </w:trPr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Основное и среднее (по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ное) общее образование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936</w:t>
            </w:r>
          </w:p>
        </w:tc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7C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9695F" w:rsidRPr="00227CBF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</w:tbl>
    <w:p w:rsidR="00227CBF" w:rsidRP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6"/>
        </w:rPr>
      </w:pPr>
    </w:p>
    <w:p w:rsidR="00227CBF" w:rsidRP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6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27CBF">
        <w:rPr>
          <w:rFonts w:ascii="Times New Roman" w:hAnsi="Times New Roman" w:cs="Times New Roman"/>
          <w:b/>
          <w:bCs/>
          <w:sz w:val="32"/>
          <w:szCs w:val="32"/>
        </w:rPr>
        <w:t>Обеспечение образовательного процесса официальными, периодич</w:t>
      </w:r>
      <w:r w:rsidRPr="00227CBF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Pr="00227CBF">
        <w:rPr>
          <w:rFonts w:ascii="Times New Roman" w:hAnsi="Times New Roman" w:cs="Times New Roman"/>
          <w:b/>
          <w:bCs/>
          <w:sz w:val="32"/>
          <w:szCs w:val="32"/>
        </w:rPr>
        <w:t xml:space="preserve">скими, справочно-библиографическими изданиями, научной </w:t>
      </w:r>
      <w:r w:rsidR="00227CBF">
        <w:rPr>
          <w:rFonts w:ascii="Times New Roman" w:hAnsi="Times New Roman" w:cs="Times New Roman"/>
          <w:b/>
          <w:bCs/>
          <w:sz w:val="32"/>
          <w:szCs w:val="32"/>
        </w:rPr>
        <w:t xml:space="preserve">           </w:t>
      </w:r>
      <w:r w:rsidRPr="00227CBF">
        <w:rPr>
          <w:rFonts w:ascii="Times New Roman" w:hAnsi="Times New Roman" w:cs="Times New Roman"/>
          <w:b/>
          <w:bCs/>
          <w:sz w:val="32"/>
          <w:szCs w:val="32"/>
        </w:rPr>
        <w:t>литературой</w:t>
      </w:r>
    </w:p>
    <w:p w:rsidR="0099695F" w:rsidRPr="00227CBF" w:rsidRDefault="0099695F" w:rsidP="009969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</w:rPr>
      </w:pPr>
    </w:p>
    <w:tbl>
      <w:tblPr>
        <w:tblW w:w="1063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5400"/>
        <w:gridCol w:w="1755"/>
        <w:gridCol w:w="2802"/>
      </w:tblGrid>
      <w:tr w:rsidR="0099695F" w:rsidRPr="00227CBF" w:rsidTr="00AD3C4D">
        <w:trPr>
          <w:cantSplit/>
          <w:trHeight w:val="8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N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п/п 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Типы изданий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Количество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>наименований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Количество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однотомных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экземпляров,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>годовых и (или)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многотомных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комплектов   </w:t>
            </w:r>
          </w:p>
        </w:tc>
      </w:tr>
      <w:tr w:rsidR="0099695F" w:rsidRPr="00227CBF" w:rsidTr="00AD3C4D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1  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2  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3     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4       </w:t>
            </w:r>
          </w:p>
        </w:tc>
      </w:tr>
      <w:tr w:rsidR="0099695F" w:rsidRPr="00227CBF" w:rsidTr="00AD3C4D">
        <w:trPr>
          <w:cantSplit/>
          <w:trHeight w:val="72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1.  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Официальные издания (сборники     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законодательных актов, нормативных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правовых актов и кодексов Российской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Федерации (отдельно изданные,     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продолжающиеся и периодические))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>10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>22</w:t>
            </w:r>
          </w:p>
        </w:tc>
      </w:tr>
      <w:tr w:rsidR="0099695F" w:rsidRPr="00227CBF" w:rsidTr="00AD3C4D"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2.  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Общественно-политические и научно-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популярные периодические издания  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(журналы и газеты)    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14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52</w:t>
            </w:r>
          </w:p>
        </w:tc>
      </w:tr>
      <w:tr w:rsidR="0099695F" w:rsidRPr="00227CBF" w:rsidTr="00AD3C4D"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3.  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Научные периодические издания (по 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профилю (направленности)          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образовательных программ)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</w:p>
        </w:tc>
      </w:tr>
      <w:tr w:rsidR="0099695F" w:rsidRPr="00227CBF" w:rsidTr="00AD3C4D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4.  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Справочно-библиографические издания: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</w:p>
        </w:tc>
      </w:tr>
      <w:tr w:rsidR="0099695F" w:rsidRPr="00227CBF" w:rsidTr="00AD3C4D">
        <w:trPr>
          <w:cantSplit/>
          <w:trHeight w:val="36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>4.1.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энциклопедии (энциклопедические   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словари)              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10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46</w:t>
            </w:r>
          </w:p>
        </w:tc>
      </w:tr>
      <w:tr w:rsidR="0099695F" w:rsidRPr="00227CBF" w:rsidTr="00AD3C4D">
        <w:trPr>
          <w:cantSplit/>
          <w:trHeight w:val="48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>4.2.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отраслевые словари и справочники (по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профилю (направленности)               </w:t>
            </w:r>
            <w:r w:rsidRPr="00227CBF">
              <w:rPr>
                <w:rFonts w:ascii="Times New Roman" w:hAnsi="Times New Roman" w:cs="Times New Roman"/>
                <w:sz w:val="26"/>
              </w:rPr>
              <w:br/>
              <w:t xml:space="preserve">образовательных программ)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15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75034E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58</w:t>
            </w:r>
          </w:p>
        </w:tc>
      </w:tr>
      <w:tr w:rsidR="0099695F" w:rsidRPr="00227CBF" w:rsidTr="00AD3C4D">
        <w:trPr>
          <w:cantSplit/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5.  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 xml:space="preserve">Научная литература    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>7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</w:rPr>
            </w:pPr>
            <w:r w:rsidRPr="00227CBF">
              <w:rPr>
                <w:rFonts w:ascii="Times New Roman" w:hAnsi="Times New Roman" w:cs="Times New Roman"/>
                <w:sz w:val="26"/>
              </w:rPr>
              <w:t>10</w:t>
            </w:r>
          </w:p>
        </w:tc>
      </w:tr>
    </w:tbl>
    <w:p w:rsidR="0099695F" w:rsidRPr="00227CBF" w:rsidRDefault="0099695F" w:rsidP="009969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sz w:val="26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6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6"/>
        </w:rPr>
      </w:pPr>
    </w:p>
    <w:p w:rsidR="00227CBF" w:rsidRDefault="00227CB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6"/>
        </w:rPr>
      </w:pPr>
    </w:p>
    <w:p w:rsidR="0075034E" w:rsidRDefault="0075034E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6"/>
        </w:rPr>
      </w:pPr>
    </w:p>
    <w:p w:rsidR="0075034E" w:rsidRDefault="0075034E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6"/>
        </w:rPr>
      </w:pPr>
    </w:p>
    <w:p w:rsidR="0099695F" w:rsidRPr="00227CBF" w:rsidRDefault="0099695F" w:rsidP="0099695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27CBF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Обеспечение образовательного процесса иными библиотечно-информационными ресурсами и средствами обеспечения образов</w:t>
      </w:r>
      <w:r w:rsidRPr="00227CBF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227CBF">
        <w:rPr>
          <w:rFonts w:ascii="Times New Roman" w:hAnsi="Times New Roman" w:cs="Times New Roman"/>
          <w:b/>
          <w:bCs/>
          <w:sz w:val="32"/>
          <w:szCs w:val="32"/>
        </w:rPr>
        <w:t>тельного процесса, необходимыми для реализации образовательных программ</w:t>
      </w:r>
    </w:p>
    <w:p w:rsidR="0099695F" w:rsidRPr="00227CBF" w:rsidRDefault="0099695F" w:rsidP="009969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4175"/>
        <w:gridCol w:w="3510"/>
        <w:gridCol w:w="1755"/>
      </w:tblGrid>
      <w:tr w:rsidR="0099695F" w:rsidRPr="00227CBF" w:rsidTr="00AD3C4D">
        <w:trPr>
          <w:cantSplit/>
          <w:trHeight w:val="156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sz w:val="24"/>
              </w:rPr>
              <w:t xml:space="preserve">N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>п/п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sz w:val="24"/>
              </w:rPr>
              <w:t xml:space="preserve">Уровень, ступень образования,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>вид образовательной программы  (о</w:t>
            </w:r>
            <w:r w:rsidRPr="00227CBF">
              <w:rPr>
                <w:rFonts w:ascii="Times New Roman" w:hAnsi="Times New Roman" w:cs="Times New Roman"/>
                <w:sz w:val="24"/>
              </w:rPr>
              <w:t>с</w:t>
            </w:r>
            <w:r w:rsidRPr="00227CBF">
              <w:rPr>
                <w:rFonts w:ascii="Times New Roman" w:hAnsi="Times New Roman" w:cs="Times New Roman"/>
                <w:sz w:val="24"/>
              </w:rPr>
              <w:t xml:space="preserve">новная/дополнительная),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направление подготовки,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специальность, профессия,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наименование предмета, 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дисциплины (модуля) в  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соответствии с учебным планом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sz w:val="24"/>
              </w:rPr>
              <w:t xml:space="preserve">Наименование и краткая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характеристика  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библиотечно-информационных ресурсов и средств обеспечения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образовательного 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процесса, в том числе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электронных    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>образовательных ресурсов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(электронных изданий и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информационных баз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данных)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>экземпляров,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точек    </w:t>
            </w:r>
            <w:r w:rsidRPr="00227CBF">
              <w:rPr>
                <w:rFonts w:ascii="Times New Roman" w:hAnsi="Times New Roman" w:cs="Times New Roman"/>
                <w:sz w:val="24"/>
              </w:rPr>
              <w:br/>
              <w:t xml:space="preserve">доступа   </w:t>
            </w:r>
          </w:p>
        </w:tc>
      </w:tr>
      <w:tr w:rsidR="0099695F" w:rsidRPr="00227CBF" w:rsidTr="00AD3C4D">
        <w:trPr>
          <w:cantSplit/>
          <w:trHeight w:val="24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sz w:val="24"/>
              </w:rPr>
              <w:t xml:space="preserve">2             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sz w:val="24"/>
              </w:rPr>
              <w:t xml:space="preserve">3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sz w:val="24"/>
              </w:rPr>
              <w:t xml:space="preserve">4      </w:t>
            </w:r>
          </w:p>
        </w:tc>
      </w:tr>
      <w:tr w:rsidR="0099695F" w:rsidRPr="00227CBF" w:rsidTr="00AD3C4D">
        <w:trPr>
          <w:cantSplit/>
          <w:trHeight w:val="60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Дошкольное, начальное общее, о</w:t>
            </w:r>
            <w:r w:rsidRPr="00227CBF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с</w:t>
            </w:r>
            <w:r w:rsidRPr="00227CBF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новное общее, среднее (полное) о</w:t>
            </w:r>
            <w:r w:rsidRPr="00227CBF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б</w:t>
            </w:r>
            <w:r w:rsidRPr="00227CBF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щее образование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</w:tr>
      <w:tr w:rsidR="0099695F" w:rsidRPr="00227CBF" w:rsidTr="00AD3C4D">
        <w:trPr>
          <w:cantSplit/>
          <w:trHeight w:val="24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Русский язык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Библиотечные ресурсы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28 экз.</w:t>
            </w:r>
          </w:p>
        </w:tc>
      </w:tr>
      <w:tr w:rsidR="0099695F" w:rsidRPr="00227CBF" w:rsidTr="00AD3C4D">
        <w:trPr>
          <w:cantSplit/>
          <w:trHeight w:val="24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Литературное чтение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Библиотечные ресурсы 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электронные издания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83 экз.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5 экз.</w:t>
            </w:r>
          </w:p>
        </w:tc>
      </w:tr>
      <w:tr w:rsidR="0099695F" w:rsidRPr="00227CBF" w:rsidTr="00AD3C4D">
        <w:trPr>
          <w:cantSplit/>
          <w:trHeight w:val="24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Английский язык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Библиотечные ресурсы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12 экз.</w:t>
            </w:r>
          </w:p>
        </w:tc>
      </w:tr>
      <w:tr w:rsidR="0099695F" w:rsidRPr="00227CBF" w:rsidTr="00AD3C4D">
        <w:trPr>
          <w:cantSplit/>
          <w:trHeight w:val="60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Математика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Библиотечные ресурсы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15 экз.</w:t>
            </w:r>
          </w:p>
        </w:tc>
      </w:tr>
      <w:tr w:rsidR="0099695F" w:rsidRPr="00227CBF" w:rsidTr="00AD3C4D">
        <w:trPr>
          <w:cantSplit/>
          <w:trHeight w:val="24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Окружающий мир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Библиотечные ресурсы 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электронные издания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18 экз.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2 экз.</w:t>
            </w:r>
          </w:p>
        </w:tc>
      </w:tr>
      <w:tr w:rsidR="0099695F" w:rsidRPr="00227CBF" w:rsidTr="00AD3C4D">
        <w:trPr>
          <w:cantSplit/>
          <w:trHeight w:val="24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4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Искусство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Библиотечные ресурсы 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 xml:space="preserve">электронные издания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7 экз.</w:t>
            </w:r>
          </w:p>
          <w:p w:rsidR="0099695F" w:rsidRPr="00227CBF" w:rsidRDefault="0099695F" w:rsidP="00AD3C4D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227CBF">
              <w:rPr>
                <w:rFonts w:ascii="Times New Roman" w:hAnsi="Times New Roman" w:cs="Times New Roman"/>
                <w:color w:val="000000"/>
                <w:sz w:val="24"/>
              </w:rPr>
              <w:t>2 экз.</w:t>
            </w:r>
          </w:p>
        </w:tc>
      </w:tr>
    </w:tbl>
    <w:p w:rsidR="0099695F" w:rsidRPr="00227CBF" w:rsidRDefault="0099695F">
      <w:pPr>
        <w:rPr>
          <w:rFonts w:ascii="Times New Roman" w:hAnsi="Times New Roman"/>
        </w:rPr>
      </w:pPr>
    </w:p>
    <w:p w:rsidR="009230E2" w:rsidRDefault="009230E2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</w:rPr>
      </w:pPr>
    </w:p>
    <w:p w:rsidR="00F70815" w:rsidRDefault="00F70815">
      <w:pPr>
        <w:rPr>
          <w:rFonts w:ascii="Times New Roman" w:hAnsi="Times New Roman"/>
          <w:noProof/>
        </w:rPr>
        <w:sectPr w:rsidR="00F70815" w:rsidSect="00227CBF">
          <w:footerReference w:type="default" r:id="rId7"/>
          <w:pgSz w:w="11906" w:h="16838"/>
          <w:pgMar w:top="426" w:right="850" w:bottom="709" w:left="709" w:header="708" w:footer="708" w:gutter="0"/>
          <w:cols w:space="708"/>
          <w:docGrid w:linePitch="360"/>
        </w:sectPr>
      </w:pPr>
    </w:p>
    <w:p w:rsidR="00F70815" w:rsidRDefault="00F70815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C55A224" wp14:editId="6C3A0881">
            <wp:extent cx="6187440" cy="9697274"/>
            <wp:effectExtent l="0" t="2223" r="1588" b="158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0" t="4975" r="2552" b="4590"/>
                    <a:stretch/>
                  </pic:blipFill>
                  <pic:spPr bwMode="auto">
                    <a:xfrm rot="16200000">
                      <a:off x="0" y="0"/>
                      <a:ext cx="6189791" cy="970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815" w:rsidRDefault="00BB6AB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91C5A6F" wp14:editId="1FC61750">
            <wp:extent cx="9585960" cy="4892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r="4806" b="38544"/>
                    <a:stretch/>
                  </pic:blipFill>
                  <pic:spPr bwMode="auto">
                    <a:xfrm>
                      <a:off x="0" y="0"/>
                      <a:ext cx="9583266" cy="489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815" w:rsidRDefault="00F70815">
      <w:pPr>
        <w:rPr>
          <w:rFonts w:ascii="Times New Roman" w:hAnsi="Times New Roman"/>
        </w:rPr>
        <w:sectPr w:rsidR="00F70815" w:rsidSect="00F70815">
          <w:pgSz w:w="16838" w:h="11906" w:orient="landscape"/>
          <w:pgMar w:top="709" w:right="425" w:bottom="851" w:left="709" w:header="709" w:footer="709" w:gutter="0"/>
          <w:cols w:space="708"/>
          <w:docGrid w:linePitch="360"/>
        </w:sectPr>
      </w:pPr>
    </w:p>
    <w:p w:rsidR="003C6CBB" w:rsidRDefault="003C6CBB">
      <w:pPr>
        <w:rPr>
          <w:rFonts w:ascii="Times New Roman" w:hAnsi="Times New Roman"/>
        </w:rPr>
        <w:sectPr w:rsidR="003C6CBB" w:rsidSect="003C6CBB">
          <w:pgSz w:w="16838" w:h="11906" w:orient="landscape"/>
          <w:pgMar w:top="709" w:right="425" w:bottom="851" w:left="709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C1B7FA4" wp14:editId="05FC7CA4">
            <wp:extent cx="9646920" cy="55141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" b="23605"/>
                    <a:stretch/>
                  </pic:blipFill>
                  <pic:spPr bwMode="auto">
                    <a:xfrm>
                      <a:off x="0" y="0"/>
                      <a:ext cx="9649798" cy="551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BB" w:rsidRDefault="003C6CBB">
      <w:pPr>
        <w:rPr>
          <w:rFonts w:ascii="Times New Roman" w:hAnsi="Times New Roman"/>
          <w:noProof/>
        </w:rPr>
      </w:pPr>
      <w:bookmarkStart w:id="0" w:name="_GoBack"/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6520014" cy="81457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3" r="3059" b="6332"/>
                    <a:stretch/>
                  </pic:blipFill>
                  <pic:spPr bwMode="auto">
                    <a:xfrm>
                      <a:off x="0" y="0"/>
                      <a:ext cx="6520014" cy="814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0815" w:rsidRDefault="00F70815">
      <w:pPr>
        <w:rPr>
          <w:rFonts w:ascii="Times New Roman" w:hAnsi="Times New Roman"/>
        </w:rPr>
      </w:pPr>
    </w:p>
    <w:p w:rsidR="003C6CBB" w:rsidRDefault="003C6CBB">
      <w:pPr>
        <w:rPr>
          <w:rFonts w:ascii="Times New Roman" w:hAnsi="Times New Roman"/>
          <w:noProof/>
        </w:rPr>
      </w:pPr>
    </w:p>
    <w:p w:rsidR="003C6CBB" w:rsidRDefault="003C6CBB">
      <w:pPr>
        <w:rPr>
          <w:rFonts w:ascii="Times New Roman" w:hAnsi="Times New Roman"/>
        </w:rPr>
      </w:pPr>
    </w:p>
    <w:p w:rsidR="003C6CBB" w:rsidRDefault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Pr="003C6CBB" w:rsidRDefault="003C6CBB" w:rsidP="003C6CBB">
      <w:pPr>
        <w:rPr>
          <w:rFonts w:ascii="Times New Roman" w:hAnsi="Times New Roman"/>
        </w:rPr>
      </w:pPr>
    </w:p>
    <w:p w:rsidR="003C6CBB" w:rsidRDefault="003C6CBB" w:rsidP="003C6CB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589089B7" wp14:editId="3C00179C">
            <wp:simplePos x="0" y="0"/>
            <wp:positionH relativeFrom="column">
              <wp:posOffset>45085</wp:posOffset>
            </wp:positionH>
            <wp:positionV relativeFrom="paragraph">
              <wp:posOffset>212090</wp:posOffset>
            </wp:positionV>
            <wp:extent cx="6552681" cy="1287780"/>
            <wp:effectExtent l="0" t="0" r="63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6" r="4222" b="81516"/>
                    <a:stretch/>
                  </pic:blipFill>
                  <pic:spPr bwMode="auto">
                    <a:xfrm>
                      <a:off x="0" y="0"/>
                      <a:ext cx="6552681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F7C" w:rsidRDefault="003C6CBB" w:rsidP="003C6CBB">
      <w:pPr>
        <w:tabs>
          <w:tab w:val="left" w:pos="116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0E1F7C" w:rsidRPr="000E1F7C" w:rsidRDefault="000E1F7C" w:rsidP="000E1F7C">
      <w:pPr>
        <w:rPr>
          <w:rFonts w:ascii="Times New Roman" w:hAnsi="Times New Roman"/>
        </w:rPr>
      </w:pPr>
    </w:p>
    <w:p w:rsidR="000E1F7C" w:rsidRDefault="000E1F7C" w:rsidP="000E1F7C">
      <w:pPr>
        <w:rPr>
          <w:rFonts w:ascii="Times New Roman" w:hAnsi="Times New Roman"/>
        </w:rPr>
      </w:pPr>
    </w:p>
    <w:p w:rsidR="003C6CBB" w:rsidRDefault="003C6CBB" w:rsidP="000E1F7C">
      <w:pPr>
        <w:jc w:val="right"/>
        <w:rPr>
          <w:rFonts w:ascii="Times New Roman" w:hAnsi="Times New Roman"/>
        </w:rPr>
      </w:pPr>
    </w:p>
    <w:p w:rsidR="000E1F7C" w:rsidRDefault="000E1F7C" w:rsidP="000E1F7C">
      <w:pPr>
        <w:jc w:val="right"/>
        <w:rPr>
          <w:rFonts w:ascii="Times New Roman" w:hAnsi="Times New Roman"/>
        </w:rPr>
      </w:pPr>
    </w:p>
    <w:p w:rsidR="006540D7" w:rsidRDefault="006540D7" w:rsidP="000E1F7C">
      <w:pPr>
        <w:jc w:val="right"/>
        <w:rPr>
          <w:rFonts w:ascii="Times New Roman" w:hAnsi="Times New Roman"/>
          <w:noProof/>
        </w:rPr>
      </w:pPr>
    </w:p>
    <w:p w:rsidR="006540D7" w:rsidRDefault="006540D7" w:rsidP="000E1F7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24600" cy="3672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t="5312" r="1439" b="54047"/>
                    <a:stretch/>
                  </pic:blipFill>
                  <pic:spPr bwMode="auto">
                    <a:xfrm>
                      <a:off x="0" y="0"/>
                      <a:ext cx="6322823" cy="367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40D7" w:rsidSect="003C6CBB">
      <w:pgSz w:w="11906" w:h="16838"/>
      <w:pgMar w:top="425" w:right="851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576" w:rsidRDefault="006C7576" w:rsidP="00227CBF">
      <w:pPr>
        <w:spacing w:after="0" w:line="240" w:lineRule="auto"/>
      </w:pPr>
      <w:r>
        <w:separator/>
      </w:r>
    </w:p>
  </w:endnote>
  <w:endnote w:type="continuationSeparator" w:id="0">
    <w:p w:rsidR="006C7576" w:rsidRDefault="006C7576" w:rsidP="0022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41779"/>
      <w:docPartObj>
        <w:docPartGallery w:val="Page Numbers (Bottom of Page)"/>
        <w:docPartUnique/>
      </w:docPartObj>
    </w:sdtPr>
    <w:sdtEndPr/>
    <w:sdtContent>
      <w:p w:rsidR="00227CBF" w:rsidRDefault="00227CB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34E">
          <w:rPr>
            <w:noProof/>
          </w:rPr>
          <w:t>6</w:t>
        </w:r>
        <w:r>
          <w:fldChar w:fldCharType="end"/>
        </w:r>
      </w:p>
    </w:sdtContent>
  </w:sdt>
  <w:p w:rsidR="00227CBF" w:rsidRDefault="00227CB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576" w:rsidRDefault="006C7576" w:rsidP="00227CBF">
      <w:pPr>
        <w:spacing w:after="0" w:line="240" w:lineRule="auto"/>
      </w:pPr>
      <w:r>
        <w:separator/>
      </w:r>
    </w:p>
  </w:footnote>
  <w:footnote w:type="continuationSeparator" w:id="0">
    <w:p w:rsidR="006C7576" w:rsidRDefault="006C7576" w:rsidP="00227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95F"/>
    <w:rsid w:val="000E1F7C"/>
    <w:rsid w:val="00227CBF"/>
    <w:rsid w:val="003C6CBB"/>
    <w:rsid w:val="00576FBA"/>
    <w:rsid w:val="006540D7"/>
    <w:rsid w:val="006C7576"/>
    <w:rsid w:val="0075034E"/>
    <w:rsid w:val="00877DD2"/>
    <w:rsid w:val="009230E2"/>
    <w:rsid w:val="0099695F"/>
    <w:rsid w:val="00B176FA"/>
    <w:rsid w:val="00BB6AB7"/>
    <w:rsid w:val="00F41D80"/>
    <w:rsid w:val="00F7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95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969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9695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2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CBF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22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CBF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0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8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95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969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9695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2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CBF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22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CBF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0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8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MiroshnikoFF</cp:lastModifiedBy>
  <cp:revision>2</cp:revision>
  <dcterms:created xsi:type="dcterms:W3CDTF">2020-01-04T13:14:00Z</dcterms:created>
  <dcterms:modified xsi:type="dcterms:W3CDTF">2020-01-04T13:14:00Z</dcterms:modified>
</cp:coreProperties>
</file>